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B10E4F">
        <w:rPr>
          <w:rFonts w:ascii="Times New Roman" w:hAnsi="Times New Roman"/>
          <w:sz w:val="28"/>
          <w:szCs w:val="28"/>
        </w:rPr>
        <w:t>6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E485F">
        <w:rPr>
          <w:rFonts w:ascii="Times New Roman" w:hAnsi="Times New Roman"/>
          <w:sz w:val="28"/>
          <w:szCs w:val="28"/>
        </w:rPr>
        <w:t>20.06.2018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E485F">
        <w:rPr>
          <w:rFonts w:ascii="Times New Roman" w:hAnsi="Times New Roman"/>
          <w:sz w:val="28"/>
          <w:szCs w:val="28"/>
        </w:rPr>
        <w:t>172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124ADA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10E4F" w:rsidRPr="007D5CC5">
        <w:rPr>
          <w:rFonts w:ascii="Times New Roman" w:hAnsi="Times New Roman"/>
          <w:sz w:val="28"/>
          <w:szCs w:val="28"/>
        </w:rPr>
        <w:t>Приложение</w:t>
      </w:r>
      <w:r w:rsidR="00B10E4F">
        <w:rPr>
          <w:rFonts w:ascii="Times New Roman" w:hAnsi="Times New Roman"/>
          <w:sz w:val="28"/>
          <w:szCs w:val="28"/>
        </w:rPr>
        <w:t xml:space="preserve"> №</w:t>
      </w:r>
      <w:r w:rsidR="00B10E4F" w:rsidRPr="007D5CC5">
        <w:rPr>
          <w:rFonts w:ascii="Times New Roman" w:hAnsi="Times New Roman"/>
          <w:sz w:val="28"/>
          <w:szCs w:val="28"/>
        </w:rPr>
        <w:t xml:space="preserve"> 10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7D5CC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B10E4F" w:rsidRPr="007D5CC5" w:rsidRDefault="00B10E4F" w:rsidP="00B10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10E4F" w:rsidRPr="007D5CC5" w:rsidRDefault="00B10E4F" w:rsidP="00B10E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</w:t>
      </w:r>
    </w:p>
    <w:p w:rsidR="00A25BD3" w:rsidRPr="00E619A7" w:rsidRDefault="00A25BD3" w:rsidP="00B10E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Pr="005E485F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r w:rsidRPr="005E485F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1417"/>
        <w:gridCol w:w="567"/>
        <w:gridCol w:w="1276"/>
        <w:gridCol w:w="1276"/>
      </w:tblGrid>
      <w:tr w:rsidR="00FB7318" w:rsidRPr="00C41B9E" w:rsidTr="00C41B9E">
        <w:trPr>
          <w:cantSplit/>
          <w:trHeight w:val="20"/>
        </w:trPr>
        <w:tc>
          <w:tcPr>
            <w:tcW w:w="5665" w:type="dxa"/>
            <w:vMerge w:val="restart"/>
            <w:shd w:val="clear" w:color="auto" w:fill="auto"/>
            <w:vAlign w:val="center"/>
            <w:hideMark/>
          </w:tcPr>
          <w:bookmarkEnd w:id="0"/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552" w:type="dxa"/>
            <w:gridSpan w:val="2"/>
            <w:shd w:val="clear" w:color="auto" w:fill="auto"/>
            <w:noWrap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vMerge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B7318" w:rsidRPr="00C41B9E" w:rsidRDefault="00715FF2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 xml:space="preserve">2019 </w:t>
            </w:r>
            <w:r w:rsidR="00FB7318" w:rsidRPr="00C41B9E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B7318" w:rsidRPr="00C41B9E" w:rsidRDefault="00FB7318" w:rsidP="00715F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1 507 912,2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1 501 682,2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1 328 674,4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1 322 444,4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1 229 682,3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1 223 452,3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129 483,2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129 483,2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</w:tbl>
    <w:p w:rsidR="00C41B9E" w:rsidRDefault="00C41B9E">
      <w:r>
        <w:br w:type="page"/>
      </w:r>
    </w:p>
    <w:tbl>
      <w:tblPr>
        <w:tblW w:w="1020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1417"/>
        <w:gridCol w:w="567"/>
        <w:gridCol w:w="1276"/>
        <w:gridCol w:w="1276"/>
      </w:tblGrid>
      <w:tr w:rsidR="00C41B9E" w:rsidRPr="00C41B9E" w:rsidTr="00C41B9E">
        <w:trPr>
          <w:cantSplit/>
          <w:trHeight w:val="20"/>
          <w:tblHeader/>
        </w:trPr>
        <w:tc>
          <w:tcPr>
            <w:tcW w:w="5665" w:type="dxa"/>
            <w:shd w:val="clear" w:color="auto" w:fill="auto"/>
            <w:vAlign w:val="center"/>
          </w:tcPr>
          <w:p w:rsidR="00C41B9E" w:rsidRPr="00C41B9E" w:rsidRDefault="00C41B9E" w:rsidP="00C41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C41B9E" w:rsidRPr="00C41B9E" w:rsidRDefault="00C41B9E" w:rsidP="00C41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C41B9E" w:rsidRPr="00C41B9E" w:rsidRDefault="00C41B9E" w:rsidP="00C41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41B9E" w:rsidRPr="00C41B9E" w:rsidRDefault="00C41B9E" w:rsidP="00C41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41B9E" w:rsidRPr="00C41B9E" w:rsidRDefault="00C41B9E" w:rsidP="00C41B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490 741,5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481 399,2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50 213,4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46 341,4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88 845,9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88 845,9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65 356,0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59 142,3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44 668,3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43 797,4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7 909,3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7 909,3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12 923,4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7 435,6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12 923,4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7 435,6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199 017,2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202 763,5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58 689,3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62 352,0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46 274,7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04.1.01.R5190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11 769,4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140 327,9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140 411,5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90 610,2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90 610,2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22 059,7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22 059,7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68 550,5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68 550,5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7 525,3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7 830,2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960,7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5 893,5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6 036,5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258,5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58 467,8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60 513,0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2 450,0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30 000,7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31 846,0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17 615,8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4 161,6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4 161,5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2 378,1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 за счет средств бюджета город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101,6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подпрограммы "Обеспечение жильем молодых семей"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08.3.02.R4970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1 666,5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405 697,0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440 979,8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09.6.01.R5550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7 209,0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7 210,4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6 804,0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6 805,4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деятельности народных дружин"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23 909,1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23 909,1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2 097,2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2 097,2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4 911,2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4 441,2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"Совершенствование муниципального 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145 956,8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145 956,8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13 607,0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11 180,0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25 372,7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25 372,7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24 963,4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22 761,4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388 227,5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388 201,5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387 155,5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387 129,5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380 750,5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380 750,5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238 375,4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238 375,4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214 056,6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214 056,6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214 056,6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214 056,6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4 444,7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4 444,7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1 852,5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918,0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14 440,0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30 183,8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73 722,2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162 607,6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33 245,6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33 245,6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20 613,1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20 613,1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19 859,6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19 859,6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19 859,6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19 859,6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4 062,2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821,0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381,9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124 440,2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FB7318" w:rsidRPr="00C41B9E" w:rsidTr="00C41B9E">
        <w:trPr>
          <w:cantSplit/>
          <w:trHeight w:val="20"/>
        </w:trPr>
        <w:tc>
          <w:tcPr>
            <w:tcW w:w="5665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B7318" w:rsidRPr="00C41B9E" w:rsidRDefault="00FB7318" w:rsidP="00FB73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41B9E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124ADA" w:rsidRDefault="00501F54" w:rsidP="00114A01">
      <w:pPr>
        <w:tabs>
          <w:tab w:val="left" w:pos="6096"/>
        </w:tabs>
      </w:pPr>
      <w:r>
        <w:rPr>
          <w:rFonts w:ascii="Times New Roman" w:eastAsia="Times New Roman" w:hAnsi="Times New Roman"/>
          <w:noProof/>
          <w:sz w:val="20"/>
          <w:szCs w:val="20"/>
        </w:rPr>
        <w:pict>
          <v:rect id="Прямоугольник 18" o:spid="_x0000_s1026" style="position:absolute;margin-left:518.45pt;margin-top:-18.85pt;width:13.8pt;height:24pt;z-index:1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FB7318" w:rsidRPr="00827A24" w:rsidRDefault="00FB7318" w:rsidP="00124ADA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124ADA" w:rsidSect="00C41B9E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F54" w:rsidRDefault="00501F54" w:rsidP="00E619A7">
      <w:pPr>
        <w:spacing w:after="0" w:line="240" w:lineRule="auto"/>
      </w:pPr>
      <w:r>
        <w:separator/>
      </w:r>
    </w:p>
  </w:endnote>
  <w:endnote w:type="continuationSeparator" w:id="0">
    <w:p w:rsidR="00501F54" w:rsidRDefault="00501F5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F54" w:rsidRDefault="00501F54" w:rsidP="00E619A7">
      <w:pPr>
        <w:spacing w:after="0" w:line="240" w:lineRule="auto"/>
      </w:pPr>
      <w:r>
        <w:separator/>
      </w:r>
    </w:p>
  </w:footnote>
  <w:footnote w:type="continuationSeparator" w:id="0">
    <w:p w:rsidR="00501F54" w:rsidRDefault="00501F5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18" w:rsidRDefault="00FB7318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7318" w:rsidRDefault="00FB7318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318" w:rsidRDefault="00FB7318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E485F">
      <w:rPr>
        <w:rStyle w:val="a9"/>
        <w:noProof/>
      </w:rPr>
      <w:t>126</w:t>
    </w:r>
    <w:r>
      <w:rPr>
        <w:rStyle w:val="a9"/>
      </w:rPr>
      <w:fldChar w:fldCharType="end"/>
    </w:r>
  </w:p>
  <w:p w:rsidR="00FB7318" w:rsidRDefault="00FB7318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530F6"/>
    <w:rsid w:val="000F5406"/>
    <w:rsid w:val="00114A01"/>
    <w:rsid w:val="00124ADA"/>
    <w:rsid w:val="001D0B8E"/>
    <w:rsid w:val="002238FA"/>
    <w:rsid w:val="00235214"/>
    <w:rsid w:val="00255EA7"/>
    <w:rsid w:val="002B68CB"/>
    <w:rsid w:val="002C7D35"/>
    <w:rsid w:val="002C7DFB"/>
    <w:rsid w:val="003336DF"/>
    <w:rsid w:val="00397596"/>
    <w:rsid w:val="003D5DE2"/>
    <w:rsid w:val="003D71D1"/>
    <w:rsid w:val="00434C39"/>
    <w:rsid w:val="004B37EE"/>
    <w:rsid w:val="00501F54"/>
    <w:rsid w:val="00560043"/>
    <w:rsid w:val="005D5EF8"/>
    <w:rsid w:val="005E485F"/>
    <w:rsid w:val="00615C20"/>
    <w:rsid w:val="00687140"/>
    <w:rsid w:val="006A3B70"/>
    <w:rsid w:val="006C47E0"/>
    <w:rsid w:val="00715FF2"/>
    <w:rsid w:val="00742838"/>
    <w:rsid w:val="0075166D"/>
    <w:rsid w:val="00806D23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D535D"/>
    <w:rsid w:val="00AE02B4"/>
    <w:rsid w:val="00B10E4F"/>
    <w:rsid w:val="00C05FD1"/>
    <w:rsid w:val="00C41B9E"/>
    <w:rsid w:val="00C855BC"/>
    <w:rsid w:val="00D14C61"/>
    <w:rsid w:val="00D17E1A"/>
    <w:rsid w:val="00D40128"/>
    <w:rsid w:val="00DE490E"/>
    <w:rsid w:val="00E619A7"/>
    <w:rsid w:val="00E653EB"/>
    <w:rsid w:val="00F7340D"/>
    <w:rsid w:val="00F83EFB"/>
    <w:rsid w:val="00FB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DE490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13609</Words>
  <Characters>77574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28</cp:revision>
  <cp:lastPrinted>2017-12-21T12:05:00Z</cp:lastPrinted>
  <dcterms:created xsi:type="dcterms:W3CDTF">2017-11-10T11:55:00Z</dcterms:created>
  <dcterms:modified xsi:type="dcterms:W3CDTF">2018-06-19T10:29:00Z</dcterms:modified>
</cp:coreProperties>
</file>